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D5" w:rsidRPr="00C222D5" w:rsidRDefault="00C222D5" w:rsidP="00C22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222D5">
        <w:rPr>
          <w:rFonts w:ascii="Arial" w:eastAsia="Times New Roman" w:hAnsi="Arial" w:cs="Arial"/>
          <w:b/>
          <w:bCs/>
          <w:color w:val="23292F"/>
          <w:sz w:val="20"/>
          <w:szCs w:val="20"/>
          <w:lang w:eastAsia="uk-UA"/>
        </w:rPr>
        <w:t>Назва компанії / організації:</w:t>
      </w:r>
    </w:p>
    <w:p w:rsidR="00C222D5" w:rsidRPr="00C222D5" w:rsidRDefault="00C222D5" w:rsidP="00C222D5">
      <w:pPr>
        <w:shd w:val="clear" w:color="auto" w:fill="EDEDED"/>
        <w:spacing w:before="120" w:after="120" w:line="240" w:lineRule="auto"/>
        <w:jc w:val="center"/>
        <w:rPr>
          <w:rFonts w:ascii="Arial" w:eastAsia="Times New Roman" w:hAnsi="Arial" w:cs="Arial"/>
          <w:color w:val="23292F"/>
          <w:sz w:val="20"/>
          <w:szCs w:val="20"/>
          <w:lang w:eastAsia="uk-UA"/>
        </w:rPr>
      </w:pPr>
      <w:proofErr w:type="spellStart"/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t>Київобленерго</w:t>
      </w:r>
      <w:proofErr w:type="spellEnd"/>
    </w:p>
    <w:p w:rsidR="00C222D5" w:rsidRPr="00C222D5" w:rsidRDefault="00C222D5" w:rsidP="00C222D5">
      <w:pPr>
        <w:shd w:val="clear" w:color="auto" w:fill="EDEDED"/>
        <w:spacing w:after="0" w:line="240" w:lineRule="auto"/>
        <w:jc w:val="center"/>
        <w:rPr>
          <w:rFonts w:ascii="Arial" w:eastAsia="Times New Roman" w:hAnsi="Arial" w:cs="Arial"/>
          <w:color w:val="23292F"/>
          <w:sz w:val="20"/>
          <w:szCs w:val="20"/>
          <w:lang w:eastAsia="uk-UA"/>
        </w:rPr>
      </w:pPr>
      <w:r w:rsidRPr="00C222D5">
        <w:rPr>
          <w:rFonts w:ascii="Arial" w:eastAsia="Times New Roman" w:hAnsi="Arial" w:cs="Arial"/>
          <w:noProof/>
          <w:color w:val="23292F"/>
          <w:sz w:val="20"/>
          <w:szCs w:val="20"/>
          <w:lang w:eastAsia="uk-UA"/>
        </w:rPr>
        <w:drawing>
          <wp:inline distT="0" distB="0" distL="0" distR="0">
            <wp:extent cx="3581400" cy="847725"/>
            <wp:effectExtent l="19050" t="0" r="0" b="0"/>
            <wp:docPr id="1" name="Рисунок 1" descr="Київобленер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ївобленерг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2D5" w:rsidRPr="00C222D5" w:rsidRDefault="00C222D5" w:rsidP="00C22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br/>
      </w:r>
      <w:r w:rsidRPr="00C222D5">
        <w:rPr>
          <w:rFonts w:ascii="Arial" w:eastAsia="Times New Roman" w:hAnsi="Arial" w:cs="Arial"/>
          <w:b/>
          <w:bCs/>
          <w:color w:val="23292F"/>
          <w:sz w:val="20"/>
          <w:szCs w:val="20"/>
          <w:lang w:eastAsia="uk-UA"/>
        </w:rPr>
        <w:t>Адреса:</w:t>
      </w:r>
    </w:p>
    <w:p w:rsidR="00C222D5" w:rsidRPr="00C222D5" w:rsidRDefault="00C222D5" w:rsidP="00C222D5">
      <w:pPr>
        <w:shd w:val="clear" w:color="auto" w:fill="EDEDED"/>
        <w:spacing w:before="120" w:after="120" w:line="240" w:lineRule="auto"/>
        <w:jc w:val="center"/>
        <w:rPr>
          <w:rFonts w:ascii="Arial" w:eastAsia="Times New Roman" w:hAnsi="Arial" w:cs="Arial"/>
          <w:color w:val="23292F"/>
          <w:sz w:val="20"/>
          <w:szCs w:val="20"/>
          <w:lang w:eastAsia="uk-UA"/>
        </w:rPr>
      </w:pPr>
      <w:proofErr w:type="spellStart"/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t>Стеценка</w:t>
      </w:r>
      <w:proofErr w:type="spellEnd"/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t xml:space="preserve"> 1а</w:t>
      </w:r>
    </w:p>
    <w:p w:rsidR="00C222D5" w:rsidRPr="00C222D5" w:rsidRDefault="00C222D5" w:rsidP="00C22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222D5">
        <w:rPr>
          <w:rFonts w:ascii="Arial" w:eastAsia="Times New Roman" w:hAnsi="Arial" w:cs="Arial"/>
          <w:b/>
          <w:bCs/>
          <w:color w:val="23292F"/>
          <w:sz w:val="20"/>
          <w:szCs w:val="20"/>
          <w:lang w:eastAsia="uk-UA"/>
        </w:rPr>
        <w:t>Контактний телефон:</w:t>
      </w:r>
    </w:p>
    <w:p w:rsidR="00C222D5" w:rsidRPr="00C222D5" w:rsidRDefault="00C222D5" w:rsidP="00C222D5">
      <w:pPr>
        <w:shd w:val="clear" w:color="auto" w:fill="EDEDED"/>
        <w:spacing w:before="120" w:after="120" w:line="240" w:lineRule="auto"/>
        <w:jc w:val="center"/>
        <w:rPr>
          <w:rFonts w:ascii="Arial" w:eastAsia="Times New Roman" w:hAnsi="Arial" w:cs="Arial"/>
          <w:color w:val="23292F"/>
          <w:sz w:val="20"/>
          <w:szCs w:val="20"/>
          <w:lang w:eastAsia="uk-UA"/>
        </w:rPr>
      </w:pP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t>067-208-15-53</w:t>
      </w:r>
    </w:p>
    <w:p w:rsidR="00C222D5" w:rsidRPr="00C222D5" w:rsidRDefault="00C222D5" w:rsidP="00C22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 w:rsidRPr="00C222D5">
        <w:rPr>
          <w:rFonts w:ascii="Arial" w:eastAsia="Times New Roman" w:hAnsi="Arial" w:cs="Arial"/>
          <w:b/>
          <w:bCs/>
          <w:color w:val="23292F"/>
          <w:sz w:val="20"/>
          <w:szCs w:val="20"/>
          <w:lang w:eastAsia="uk-UA"/>
        </w:rPr>
        <w:t>Email</w:t>
      </w:r>
      <w:proofErr w:type="spellEnd"/>
      <w:r w:rsidRPr="00C222D5">
        <w:rPr>
          <w:rFonts w:ascii="Arial" w:eastAsia="Times New Roman" w:hAnsi="Arial" w:cs="Arial"/>
          <w:b/>
          <w:bCs/>
          <w:color w:val="23292F"/>
          <w:sz w:val="20"/>
          <w:szCs w:val="20"/>
          <w:lang w:eastAsia="uk-UA"/>
        </w:rPr>
        <w:t>:</w:t>
      </w:r>
    </w:p>
    <w:p w:rsidR="00C222D5" w:rsidRPr="00C222D5" w:rsidRDefault="00C222D5" w:rsidP="00C222D5">
      <w:pPr>
        <w:shd w:val="clear" w:color="auto" w:fill="EDEDED"/>
        <w:spacing w:before="120" w:after="120" w:line="240" w:lineRule="auto"/>
        <w:jc w:val="center"/>
        <w:rPr>
          <w:rFonts w:ascii="Arial" w:eastAsia="Times New Roman" w:hAnsi="Arial" w:cs="Arial"/>
          <w:color w:val="23292F"/>
          <w:sz w:val="20"/>
          <w:szCs w:val="20"/>
          <w:lang w:eastAsia="uk-UA"/>
        </w:rPr>
      </w:pP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t>robota@koe.vsei.ua</w:t>
      </w:r>
    </w:p>
    <w:p w:rsidR="00C222D5" w:rsidRPr="00C222D5" w:rsidRDefault="00C222D5" w:rsidP="00C22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 w:rsidRPr="00C222D5">
        <w:rPr>
          <w:rFonts w:ascii="Arial" w:eastAsia="Times New Roman" w:hAnsi="Arial" w:cs="Arial"/>
          <w:b/>
          <w:bCs/>
          <w:color w:val="23292F"/>
          <w:sz w:val="20"/>
          <w:szCs w:val="20"/>
          <w:lang w:eastAsia="uk-UA"/>
        </w:rPr>
        <w:t>Веб-сайт</w:t>
      </w:r>
      <w:proofErr w:type="spellEnd"/>
      <w:r w:rsidRPr="00C222D5">
        <w:rPr>
          <w:rFonts w:ascii="Arial" w:eastAsia="Times New Roman" w:hAnsi="Arial" w:cs="Arial"/>
          <w:b/>
          <w:bCs/>
          <w:color w:val="23292F"/>
          <w:sz w:val="20"/>
          <w:szCs w:val="20"/>
          <w:lang w:eastAsia="uk-UA"/>
        </w:rPr>
        <w:t>:</w:t>
      </w:r>
    </w:p>
    <w:p w:rsidR="00C222D5" w:rsidRPr="00C222D5" w:rsidRDefault="00C222D5" w:rsidP="00C222D5">
      <w:pPr>
        <w:shd w:val="clear" w:color="auto" w:fill="EDEDED"/>
        <w:spacing w:before="120" w:after="120" w:line="240" w:lineRule="auto"/>
        <w:jc w:val="center"/>
        <w:rPr>
          <w:rFonts w:ascii="Arial" w:eastAsia="Times New Roman" w:hAnsi="Arial" w:cs="Arial"/>
          <w:color w:val="23292F"/>
          <w:sz w:val="20"/>
          <w:szCs w:val="20"/>
          <w:lang w:eastAsia="uk-UA"/>
        </w:rPr>
      </w:pPr>
      <w:proofErr w:type="spellStart"/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t>koe.vsei.us</w:t>
      </w:r>
      <w:proofErr w:type="spellEnd"/>
    </w:p>
    <w:p w:rsidR="00C222D5" w:rsidRPr="00C222D5" w:rsidRDefault="00C222D5" w:rsidP="00C22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222D5">
        <w:rPr>
          <w:rFonts w:ascii="Arial" w:eastAsia="Times New Roman" w:hAnsi="Arial" w:cs="Arial"/>
          <w:b/>
          <w:bCs/>
          <w:color w:val="23292F"/>
          <w:sz w:val="20"/>
          <w:szCs w:val="20"/>
          <w:lang w:eastAsia="uk-UA"/>
        </w:rPr>
        <w:t>Сфера діяльності компанії:</w:t>
      </w:r>
    </w:p>
    <w:p w:rsidR="00C222D5" w:rsidRPr="00C222D5" w:rsidRDefault="00C222D5" w:rsidP="00C222D5">
      <w:pPr>
        <w:shd w:val="clear" w:color="auto" w:fill="EDEDED"/>
        <w:spacing w:before="120" w:after="120" w:line="240" w:lineRule="auto"/>
        <w:jc w:val="center"/>
        <w:rPr>
          <w:rFonts w:ascii="Arial" w:eastAsia="Times New Roman" w:hAnsi="Arial" w:cs="Arial"/>
          <w:color w:val="23292F"/>
          <w:sz w:val="20"/>
          <w:szCs w:val="20"/>
          <w:lang w:eastAsia="uk-UA"/>
        </w:rPr>
      </w:pP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t>Енергетика</w:t>
      </w:r>
    </w:p>
    <w:p w:rsidR="00C222D5" w:rsidRPr="00C222D5" w:rsidRDefault="00C222D5" w:rsidP="00C22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222D5">
        <w:rPr>
          <w:rFonts w:ascii="Arial" w:eastAsia="Times New Roman" w:hAnsi="Arial" w:cs="Arial"/>
          <w:b/>
          <w:bCs/>
          <w:color w:val="23292F"/>
          <w:sz w:val="20"/>
          <w:szCs w:val="20"/>
          <w:lang w:eastAsia="uk-UA"/>
        </w:rPr>
        <w:t>Вакансія:</w:t>
      </w:r>
    </w:p>
    <w:p w:rsidR="00C222D5" w:rsidRPr="00C222D5" w:rsidRDefault="00C222D5" w:rsidP="00C222D5">
      <w:pPr>
        <w:shd w:val="clear" w:color="auto" w:fill="EDEDED"/>
        <w:spacing w:before="120" w:after="120" w:line="240" w:lineRule="auto"/>
        <w:jc w:val="center"/>
        <w:rPr>
          <w:rFonts w:ascii="Arial" w:eastAsia="Times New Roman" w:hAnsi="Arial" w:cs="Arial"/>
          <w:color w:val="23292F"/>
          <w:sz w:val="20"/>
          <w:szCs w:val="20"/>
          <w:lang w:eastAsia="uk-UA"/>
        </w:rPr>
      </w:pP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t>Інженер</w:t>
      </w:r>
    </w:p>
    <w:p w:rsidR="00C222D5" w:rsidRPr="00C222D5" w:rsidRDefault="00C222D5" w:rsidP="00C222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br/>
      </w:r>
    </w:p>
    <w:p w:rsidR="00C222D5" w:rsidRPr="00C222D5" w:rsidRDefault="00C222D5" w:rsidP="00C222D5">
      <w:pPr>
        <w:shd w:val="clear" w:color="auto" w:fill="EDEDED"/>
        <w:spacing w:before="120" w:after="120" w:line="240" w:lineRule="auto"/>
        <w:rPr>
          <w:rFonts w:ascii="Arial" w:eastAsia="Times New Roman" w:hAnsi="Arial" w:cs="Arial"/>
          <w:color w:val="23292F"/>
          <w:sz w:val="20"/>
          <w:szCs w:val="20"/>
          <w:lang w:eastAsia="uk-UA"/>
        </w:rPr>
      </w:pPr>
      <w:r w:rsidRPr="00C222D5">
        <w:rPr>
          <w:rFonts w:ascii="Arial" w:eastAsia="Times New Roman" w:hAnsi="Arial" w:cs="Arial"/>
          <w:b/>
          <w:color w:val="23292F"/>
          <w:sz w:val="20"/>
          <w:szCs w:val="20"/>
          <w:lang w:eastAsia="uk-UA"/>
        </w:rPr>
        <w:t>ПАТ «</w:t>
      </w:r>
      <w:proofErr w:type="spellStart"/>
      <w:r w:rsidRPr="00C222D5">
        <w:rPr>
          <w:rFonts w:ascii="Arial" w:eastAsia="Times New Roman" w:hAnsi="Arial" w:cs="Arial"/>
          <w:b/>
          <w:color w:val="23292F"/>
          <w:sz w:val="20"/>
          <w:szCs w:val="20"/>
          <w:lang w:eastAsia="uk-UA"/>
        </w:rPr>
        <w:t>Київобленерго</w:t>
      </w:r>
      <w:proofErr w:type="spellEnd"/>
      <w:r w:rsidRPr="00C222D5">
        <w:rPr>
          <w:rFonts w:ascii="Arial" w:eastAsia="Times New Roman" w:hAnsi="Arial" w:cs="Arial"/>
          <w:b/>
          <w:color w:val="23292F"/>
          <w:sz w:val="20"/>
          <w:szCs w:val="20"/>
          <w:lang w:eastAsia="uk-UA"/>
        </w:rPr>
        <w:t>»</w:t>
      </w: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t xml:space="preserve"> -</w:t>
      </w: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softHyphen/>
        <w:t xml:space="preserve"> енергетична компанія</w:t>
      </w: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softHyphen/>
        <w:t xml:space="preserve"> України, що спеціалі</w:t>
      </w: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softHyphen/>
        <w:t>зується на передачі т</w:t>
      </w: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softHyphen/>
        <w:t>а постачанні електрич</w:t>
      </w: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softHyphen/>
        <w:t>ної енергії споживача</w:t>
      </w: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softHyphen/>
        <w:t>м Київської області.</w:t>
      </w:r>
    </w:p>
    <w:p w:rsidR="00C222D5" w:rsidRDefault="00C222D5" w:rsidP="00C222D5">
      <w:pPr>
        <w:shd w:val="clear" w:color="auto" w:fill="EDEDED"/>
        <w:spacing w:before="120" w:after="120" w:line="240" w:lineRule="auto"/>
        <w:rPr>
          <w:rFonts w:ascii="Arial" w:eastAsia="Times New Roman" w:hAnsi="Arial" w:cs="Arial"/>
          <w:b/>
          <w:color w:val="23292F"/>
          <w:sz w:val="20"/>
          <w:szCs w:val="20"/>
          <w:lang w:val="en-US" w:eastAsia="uk-UA"/>
        </w:rPr>
      </w:pP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t>Вакансія: Інженер</w:t>
      </w: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br/>
        <w:t>Вимоги:</w:t>
      </w: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br/>
        <w:t>Освіта: базова/повна вища (електроенергетика, електричні мережі).</w:t>
      </w: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br/>
        <w:t>Досвід роботи — від 1 року (вітається).</w:t>
      </w: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br/>
        <w:t>Впевнений користувач ПК</w:t>
      </w: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br/>
      </w:r>
    </w:p>
    <w:p w:rsidR="00C222D5" w:rsidRPr="00C222D5" w:rsidRDefault="00C222D5" w:rsidP="00C222D5">
      <w:pPr>
        <w:shd w:val="clear" w:color="auto" w:fill="EDEDED"/>
        <w:spacing w:before="120" w:after="120" w:line="240" w:lineRule="auto"/>
        <w:rPr>
          <w:rFonts w:ascii="Arial" w:eastAsia="Times New Roman" w:hAnsi="Arial" w:cs="Arial"/>
          <w:b/>
          <w:color w:val="23292F"/>
          <w:sz w:val="20"/>
          <w:szCs w:val="20"/>
          <w:lang w:val="en-US" w:eastAsia="uk-UA"/>
        </w:rPr>
      </w:pPr>
      <w:r w:rsidRPr="00C222D5">
        <w:rPr>
          <w:rFonts w:ascii="Arial" w:eastAsia="Times New Roman" w:hAnsi="Arial" w:cs="Arial"/>
          <w:b/>
          <w:color w:val="23292F"/>
          <w:sz w:val="20"/>
          <w:szCs w:val="20"/>
          <w:lang w:eastAsia="uk-UA"/>
        </w:rPr>
        <w:t>Обов’язки:</w:t>
      </w: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br/>
        <w:t>1. Розгляд проектів, розроблених згідно діючих ТУ.</w:t>
      </w:r>
    </w:p>
    <w:p w:rsidR="00C222D5" w:rsidRPr="00C222D5" w:rsidRDefault="00C222D5" w:rsidP="00C222D5">
      <w:pPr>
        <w:shd w:val="clear" w:color="auto" w:fill="EDEDED"/>
        <w:spacing w:before="120" w:after="120" w:line="240" w:lineRule="auto"/>
        <w:rPr>
          <w:rFonts w:ascii="Arial" w:eastAsia="Times New Roman" w:hAnsi="Arial" w:cs="Arial"/>
          <w:color w:val="23292F"/>
          <w:sz w:val="20"/>
          <w:szCs w:val="20"/>
          <w:lang w:eastAsia="uk-UA"/>
        </w:rPr>
      </w:pP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t xml:space="preserve">2. Прийняття участі в погодженні </w:t>
      </w:r>
      <w:proofErr w:type="spellStart"/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t>проекно-кошторисної</w:t>
      </w:r>
      <w:proofErr w:type="spellEnd"/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t xml:space="preserve"> документації;</w:t>
      </w: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br/>
        <w:t>2. Ведення електронної бази даних по вхідній документації;</w:t>
      </w: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br/>
        <w:t>3.Підготовка відповідей (пропозицій для надання відповідей) на письмові звернення замовників.</w:t>
      </w:r>
    </w:p>
    <w:p w:rsidR="00C222D5" w:rsidRPr="00C222D5" w:rsidRDefault="00C222D5" w:rsidP="00C222D5">
      <w:pPr>
        <w:shd w:val="clear" w:color="auto" w:fill="EDEDED"/>
        <w:spacing w:before="120" w:after="120" w:line="240" w:lineRule="auto"/>
        <w:rPr>
          <w:rFonts w:ascii="Arial" w:eastAsia="Times New Roman" w:hAnsi="Arial" w:cs="Arial"/>
          <w:b/>
          <w:color w:val="23292F"/>
          <w:sz w:val="20"/>
          <w:szCs w:val="20"/>
          <w:lang w:eastAsia="uk-UA"/>
        </w:rPr>
      </w:pPr>
      <w:r w:rsidRPr="00C222D5">
        <w:rPr>
          <w:rFonts w:ascii="Arial" w:eastAsia="Times New Roman" w:hAnsi="Arial" w:cs="Arial"/>
          <w:b/>
          <w:color w:val="23292F"/>
          <w:sz w:val="20"/>
          <w:szCs w:val="20"/>
          <w:lang w:eastAsia="uk-UA"/>
        </w:rPr>
        <w:t>ПАТ «</w:t>
      </w:r>
      <w:proofErr w:type="spellStart"/>
      <w:r w:rsidRPr="00C222D5">
        <w:rPr>
          <w:rFonts w:ascii="Arial" w:eastAsia="Times New Roman" w:hAnsi="Arial" w:cs="Arial"/>
          <w:b/>
          <w:color w:val="23292F"/>
          <w:sz w:val="20"/>
          <w:szCs w:val="20"/>
          <w:lang w:eastAsia="uk-UA"/>
        </w:rPr>
        <w:t>Київобленерго</w:t>
      </w:r>
      <w:proofErr w:type="spellEnd"/>
      <w:r w:rsidRPr="00C222D5">
        <w:rPr>
          <w:rFonts w:ascii="Arial" w:eastAsia="Times New Roman" w:hAnsi="Arial" w:cs="Arial"/>
          <w:b/>
          <w:color w:val="23292F"/>
          <w:sz w:val="20"/>
          <w:szCs w:val="20"/>
          <w:lang w:eastAsia="uk-UA"/>
        </w:rPr>
        <w:t>» пропонує:</w:t>
      </w:r>
      <w:r w:rsidRPr="00C222D5">
        <w:rPr>
          <w:rFonts w:ascii="Arial" w:eastAsia="Times New Roman" w:hAnsi="Arial" w:cs="Arial"/>
          <w:b/>
          <w:color w:val="23292F"/>
          <w:sz w:val="20"/>
          <w:szCs w:val="20"/>
          <w:lang w:eastAsia="uk-UA"/>
        </w:rPr>
        <w:softHyphen/>
      </w:r>
    </w:p>
    <w:p w:rsidR="00C222D5" w:rsidRPr="00C222D5" w:rsidRDefault="00C222D5" w:rsidP="00C222D5">
      <w:pPr>
        <w:shd w:val="clear" w:color="auto" w:fill="EDEDED"/>
        <w:spacing w:before="120" w:after="120" w:line="240" w:lineRule="auto"/>
        <w:rPr>
          <w:rFonts w:ascii="Arial" w:eastAsia="Times New Roman" w:hAnsi="Arial" w:cs="Arial"/>
          <w:color w:val="23292F"/>
          <w:sz w:val="20"/>
          <w:szCs w:val="20"/>
          <w:lang w:eastAsia="uk-UA"/>
        </w:rPr>
      </w:pP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t>Офіційне працевлаштування;</w:t>
      </w: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softHyphen/>
      </w: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br/>
        <w:t>Медичне страхування;</w:t>
      </w: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softHyphen/>
        <w:t>; Повний соціальний пакет (оплачуваний ліка</w:t>
      </w: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softHyphen/>
        <w:t>рняний, щорічна відпустка, навчання без в</w:t>
      </w:r>
      <w:r w:rsidRPr="00C222D5">
        <w:rPr>
          <w:rFonts w:ascii="Arial" w:eastAsia="Times New Roman" w:hAnsi="Arial" w:cs="Arial"/>
          <w:color w:val="23292F"/>
          <w:sz w:val="20"/>
          <w:szCs w:val="20"/>
          <w:lang w:eastAsia="uk-UA"/>
        </w:rPr>
        <w:softHyphen/>
        <w:t xml:space="preserve">ідриву </w:t>
      </w:r>
      <w:r>
        <w:rPr>
          <w:rFonts w:ascii="Arial" w:eastAsia="Times New Roman" w:hAnsi="Arial" w:cs="Arial"/>
          <w:color w:val="23292F"/>
          <w:sz w:val="20"/>
          <w:szCs w:val="20"/>
          <w:lang w:eastAsia="uk-UA"/>
        </w:rPr>
        <w:t>від виробництва і т.д.);;</w:t>
      </w:r>
      <w:r>
        <w:rPr>
          <w:rFonts w:ascii="Arial" w:eastAsia="Times New Roman" w:hAnsi="Arial" w:cs="Arial"/>
          <w:color w:val="23292F"/>
          <w:sz w:val="20"/>
          <w:szCs w:val="20"/>
          <w:lang w:eastAsia="uk-UA"/>
        </w:rPr>
        <w:br/>
      </w:r>
      <w:r w:rsidRPr="00C222D5">
        <w:rPr>
          <w:rFonts w:ascii="Arial" w:eastAsia="Times New Roman" w:hAnsi="Arial" w:cs="Arial"/>
          <w:b/>
          <w:color w:val="23292F"/>
          <w:sz w:val="28"/>
          <w:szCs w:val="28"/>
          <w:lang w:eastAsia="uk-UA"/>
        </w:rPr>
        <w:t>ЗП -8400 грн.</w:t>
      </w:r>
    </w:p>
    <w:p w:rsidR="00D47A0C" w:rsidRPr="00C222D5" w:rsidRDefault="00D47A0C">
      <w:pPr>
        <w:rPr>
          <w:sz w:val="20"/>
          <w:szCs w:val="20"/>
        </w:rPr>
      </w:pPr>
    </w:p>
    <w:sectPr w:rsidR="00D47A0C" w:rsidRPr="00C222D5" w:rsidSect="00D47A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2D5"/>
    <w:rsid w:val="00C222D5"/>
    <w:rsid w:val="00D4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22D5"/>
    <w:rPr>
      <w:b/>
      <w:bCs/>
    </w:rPr>
  </w:style>
  <w:style w:type="paragraph" w:styleId="a4">
    <w:name w:val="Normal (Web)"/>
    <w:basedOn w:val="a"/>
    <w:uiPriority w:val="99"/>
    <w:semiHidden/>
    <w:unhideWhenUsed/>
    <w:rsid w:val="00C2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2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</Characters>
  <Application>Microsoft Office Word</Application>
  <DocSecurity>0</DocSecurity>
  <Lines>3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Olga.Romanuk</dc:creator>
  <cp:keywords/>
  <dc:description/>
  <cp:lastModifiedBy>Olga.Romanuk</cp:lastModifiedBy>
  <cp:revision>2</cp:revision>
  <dcterms:created xsi:type="dcterms:W3CDTF">2017-01-25T13:07:00Z</dcterms:created>
  <dcterms:modified xsi:type="dcterms:W3CDTF">2017-01-25T13:08:00Z</dcterms:modified>
</cp:coreProperties>
</file>