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12" w:rsidRPr="006D2312" w:rsidRDefault="006D2312" w:rsidP="006D2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Назва компанії / організації:</w:t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ПАТ "</w:t>
      </w: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Київобленерго</w:t>
      </w:r>
      <w:proofErr w:type="spellEnd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"</w:t>
      </w:r>
    </w:p>
    <w:p w:rsidR="006D2312" w:rsidRPr="006D2312" w:rsidRDefault="006D2312" w:rsidP="006D2312">
      <w:pPr>
        <w:shd w:val="clear" w:color="auto" w:fill="EDEDED"/>
        <w:spacing w:after="0" w:line="240" w:lineRule="auto"/>
        <w:jc w:val="center"/>
        <w:rPr>
          <w:rFonts w:ascii="Times New Roman" w:eastAsia="Times New Roman" w:hAnsi="Times New Roman" w:cs="Times New Roman"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noProof/>
          <w:color w:val="23292F"/>
          <w:lang w:eastAsia="uk-UA"/>
        </w:rPr>
        <w:drawing>
          <wp:inline distT="0" distB="0" distL="0" distR="0">
            <wp:extent cx="3581400" cy="847725"/>
            <wp:effectExtent l="19050" t="0" r="0" b="0"/>
            <wp:docPr id="1" name="Рисунок 1" descr="ПА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Т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12" w:rsidRPr="006D2312" w:rsidRDefault="006D2312" w:rsidP="006D2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br/>
      </w:r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Адреса:</w:t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3292F"/>
          <w:lang w:eastAsia="uk-UA"/>
        </w:rPr>
      </w:pP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Стеценка</w:t>
      </w:r>
      <w:proofErr w:type="spellEnd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 xml:space="preserve"> 1а</w:t>
      </w:r>
    </w:p>
    <w:p w:rsidR="006D2312" w:rsidRPr="006D2312" w:rsidRDefault="006D2312" w:rsidP="006D2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Контактний телефон:</w:t>
      </w:r>
    </w:p>
    <w:p w:rsidR="006D2312" w:rsidRDefault="006D2312" w:rsidP="006D2312">
      <w:pPr>
        <w:shd w:val="clear" w:color="auto" w:fill="EDEDE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3292F"/>
          <w:lang w:val="ru-RU" w:eastAsia="uk-UA"/>
        </w:rPr>
      </w:pP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067-208-15-53</w:t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3292F"/>
          <w:lang w:val="ru-RU" w:eastAsia="uk-UA"/>
        </w:rPr>
      </w:pPr>
      <w:r>
        <w:rPr>
          <w:rFonts w:ascii="Times New Roman" w:eastAsia="Times New Roman" w:hAnsi="Times New Roman" w:cs="Times New Roman"/>
          <w:color w:val="23292F"/>
          <w:lang w:val="ru-RU" w:eastAsia="uk-UA"/>
        </w:rPr>
        <w:t>067-217-87-37</w:t>
      </w:r>
    </w:p>
    <w:p w:rsidR="006D2312" w:rsidRPr="006D2312" w:rsidRDefault="006D2312" w:rsidP="006D2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Email</w:t>
      </w:r>
      <w:proofErr w:type="spellEnd"/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:</w:t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Robota@</w:t>
      </w: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koe.vsei.ua</w:t>
      </w:r>
      <w:proofErr w:type="spellEnd"/>
    </w:p>
    <w:p w:rsidR="006D2312" w:rsidRPr="006D2312" w:rsidRDefault="006D2312" w:rsidP="006D2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Веб-сайт</w:t>
      </w:r>
      <w:proofErr w:type="spellEnd"/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:</w:t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3292F"/>
          <w:lang w:eastAsia="uk-UA"/>
        </w:rPr>
      </w:pP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koe.vsei.ua</w:t>
      </w:r>
      <w:proofErr w:type="spellEnd"/>
    </w:p>
    <w:p w:rsidR="006D2312" w:rsidRPr="006D2312" w:rsidRDefault="006D2312" w:rsidP="006D2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Сфера діяльності компанії:</w:t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Енергетика</w:t>
      </w:r>
    </w:p>
    <w:p w:rsidR="006D2312" w:rsidRPr="006D2312" w:rsidRDefault="006D2312" w:rsidP="006D2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6D2312">
        <w:rPr>
          <w:rFonts w:ascii="Times New Roman" w:eastAsia="Times New Roman" w:hAnsi="Times New Roman" w:cs="Times New Roman"/>
          <w:b/>
          <w:bCs/>
          <w:color w:val="23292F"/>
          <w:lang w:eastAsia="uk-UA"/>
        </w:rPr>
        <w:t>Вакансія:</w:t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Технік</w:t>
      </w:r>
    </w:p>
    <w:p w:rsidR="006D2312" w:rsidRPr="006D2312" w:rsidRDefault="006D2312" w:rsidP="006D231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br/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t>ПАТ «</w:t>
      </w:r>
      <w:proofErr w:type="spellStart"/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t>Київобленерго</w:t>
      </w:r>
      <w:proofErr w:type="spellEnd"/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t>»</w:t>
      </w:r>
      <w:r>
        <w:rPr>
          <w:rFonts w:ascii="Times New Roman" w:eastAsia="Times New Roman" w:hAnsi="Times New Roman" w:cs="Times New Roman"/>
          <w:color w:val="23292F"/>
          <w:lang w:eastAsia="uk-UA"/>
        </w:rPr>
        <w:t xml:space="preserve"> - 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енергетична компанія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softHyphen/>
        <w:t xml:space="preserve"> України, що спеціалі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softHyphen/>
        <w:t>зується на передачі т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softHyphen/>
        <w:t>а постачанні електрич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softHyphen/>
        <w:t>ної енергії споживача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softHyphen/>
        <w:t>м Київської області.</w:t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rPr>
          <w:rFonts w:ascii="Times New Roman" w:eastAsia="Times New Roman" w:hAnsi="Times New Roman" w:cs="Times New Roman"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t>Основні вимоги до кандидатів:</w:t>
      </w:r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br/>
      </w: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-базова</w:t>
      </w:r>
      <w:proofErr w:type="spellEnd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 xml:space="preserve"> вища електротехнічна освіта ( молодший спеціаліст);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br/>
      </w: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-досвід</w:t>
      </w:r>
      <w:proofErr w:type="spellEnd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 xml:space="preserve"> роботи в електроенергетиці (вітається);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br/>
      </w: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-знання</w:t>
      </w:r>
      <w:proofErr w:type="spellEnd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 xml:space="preserve"> ПК на рівні впевненого користувача.</w:t>
      </w:r>
    </w:p>
    <w:p w:rsidR="006D2312" w:rsidRDefault="006D2312" w:rsidP="006D2312">
      <w:pPr>
        <w:shd w:val="clear" w:color="auto" w:fill="EDEDED"/>
        <w:spacing w:before="120" w:after="120" w:line="240" w:lineRule="auto"/>
        <w:rPr>
          <w:rFonts w:ascii="Times New Roman" w:eastAsia="Times New Roman" w:hAnsi="Times New Roman" w:cs="Times New Roman"/>
          <w:color w:val="23292F"/>
          <w:lang w:val="ru-RU" w:eastAsia="uk-UA"/>
        </w:rPr>
      </w:pPr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t>Основні функціональні обов’язки: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br/>
      </w: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-ведення</w:t>
      </w:r>
      <w:proofErr w:type="spellEnd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 xml:space="preserve"> баз даних, що стосуються підготовлених персоналом ВВТУ технічних умов приєднання електроустановок замовників, технічних вимог до мереж зовнішнього електропостачання, договорів про приєднання до електричних ме</w:t>
      </w:r>
      <w:r>
        <w:rPr>
          <w:rFonts w:ascii="Times New Roman" w:eastAsia="Times New Roman" w:hAnsi="Times New Roman" w:cs="Times New Roman"/>
          <w:color w:val="23292F"/>
          <w:lang w:eastAsia="uk-UA"/>
        </w:rPr>
        <w:t>реж та завдань на проектування;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br/>
      </w: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-ведення</w:t>
      </w:r>
      <w:proofErr w:type="spellEnd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 xml:space="preserve"> документообігу</w:t>
      </w:r>
      <w:r>
        <w:rPr>
          <w:rFonts w:ascii="Times New Roman" w:eastAsia="Times New Roman" w:hAnsi="Times New Roman" w:cs="Times New Roman"/>
          <w:color w:val="23292F"/>
          <w:lang w:val="ru-RU" w:eastAsia="uk-UA"/>
        </w:rPr>
        <w:t>.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br/>
      </w:r>
      <w:proofErr w:type="spellStart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-підготовка</w:t>
      </w:r>
      <w:proofErr w:type="spellEnd"/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 xml:space="preserve"> відповідей на звернення, запити та скарги, що надійшли на адресу Товариства</w:t>
      </w:r>
      <w:r w:rsidRPr="006D2312">
        <w:rPr>
          <w:rFonts w:ascii="Times New Roman" w:eastAsia="Times New Roman" w:hAnsi="Times New Roman" w:cs="Times New Roman"/>
          <w:color w:val="23292F"/>
          <w:lang w:val="ru-RU" w:eastAsia="uk-UA"/>
        </w:rPr>
        <w:t>.</w:t>
      </w: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br/>
      </w:r>
    </w:p>
    <w:p w:rsidR="006D2312" w:rsidRPr="006D2312" w:rsidRDefault="006D2312" w:rsidP="006D2312">
      <w:pPr>
        <w:shd w:val="clear" w:color="auto" w:fill="EDEDED"/>
        <w:spacing w:before="120" w:after="120" w:line="240" w:lineRule="auto"/>
        <w:rPr>
          <w:rFonts w:ascii="Times New Roman" w:eastAsia="Times New Roman" w:hAnsi="Times New Roman" w:cs="Times New Roman"/>
          <w:b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t>ПАТ «</w:t>
      </w:r>
      <w:proofErr w:type="spellStart"/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t>Київобленерго</w:t>
      </w:r>
      <w:proofErr w:type="spellEnd"/>
      <w:r w:rsidRPr="006D2312">
        <w:rPr>
          <w:rFonts w:ascii="Times New Roman" w:eastAsia="Times New Roman" w:hAnsi="Times New Roman" w:cs="Times New Roman"/>
          <w:b/>
          <w:color w:val="23292F"/>
          <w:lang w:eastAsia="uk-UA"/>
        </w:rPr>
        <w:t>» пропонує:</w:t>
      </w:r>
    </w:p>
    <w:p w:rsidR="006D2312" w:rsidRPr="006D2312" w:rsidRDefault="006D2312" w:rsidP="006D2312">
      <w:pPr>
        <w:pStyle w:val="a7"/>
        <w:numPr>
          <w:ilvl w:val="0"/>
          <w:numId w:val="1"/>
        </w:numPr>
        <w:shd w:val="clear" w:color="auto" w:fill="EDEDED"/>
        <w:spacing w:before="120" w:after="120" w:line="240" w:lineRule="auto"/>
        <w:rPr>
          <w:rFonts w:ascii="Times New Roman" w:eastAsia="Times New Roman" w:hAnsi="Times New Roman" w:cs="Times New Roman"/>
          <w:color w:val="23292F"/>
          <w:lang w:eastAsia="uk-UA"/>
        </w:rPr>
      </w:pPr>
      <w:r>
        <w:rPr>
          <w:rFonts w:ascii="Times New Roman" w:eastAsia="Times New Roman" w:hAnsi="Times New Roman" w:cs="Times New Roman"/>
          <w:color w:val="23292F"/>
          <w:lang w:eastAsia="uk-UA"/>
        </w:rPr>
        <w:t>Офіційне працевлаштування;</w:t>
      </w:r>
    </w:p>
    <w:p w:rsidR="006D2312" w:rsidRPr="006D2312" w:rsidRDefault="006D2312" w:rsidP="006D2312">
      <w:pPr>
        <w:pStyle w:val="a7"/>
        <w:numPr>
          <w:ilvl w:val="0"/>
          <w:numId w:val="1"/>
        </w:numPr>
        <w:shd w:val="clear" w:color="auto" w:fill="EDEDED"/>
        <w:spacing w:before="120" w:after="120" w:line="240" w:lineRule="auto"/>
        <w:rPr>
          <w:rFonts w:ascii="Times New Roman" w:eastAsia="Times New Roman" w:hAnsi="Times New Roman" w:cs="Times New Roman"/>
          <w:color w:val="23292F"/>
          <w:lang w:eastAsia="uk-UA"/>
        </w:rPr>
      </w:pPr>
      <w:r>
        <w:rPr>
          <w:rFonts w:ascii="Times New Roman" w:eastAsia="Times New Roman" w:hAnsi="Times New Roman" w:cs="Times New Roman"/>
          <w:color w:val="23292F"/>
          <w:lang w:eastAsia="uk-UA"/>
        </w:rPr>
        <w:t>Медичне страхування;</w:t>
      </w:r>
    </w:p>
    <w:p w:rsidR="006D2312" w:rsidRPr="006D2312" w:rsidRDefault="006D2312" w:rsidP="006D2312">
      <w:pPr>
        <w:pStyle w:val="a7"/>
        <w:numPr>
          <w:ilvl w:val="0"/>
          <w:numId w:val="1"/>
        </w:numPr>
        <w:shd w:val="clear" w:color="auto" w:fill="EDEDED"/>
        <w:spacing w:before="120" w:after="120" w:line="240" w:lineRule="auto"/>
        <w:rPr>
          <w:rFonts w:ascii="Times New Roman" w:eastAsia="Times New Roman" w:hAnsi="Times New Roman" w:cs="Times New Roman"/>
          <w:color w:val="23292F"/>
          <w:lang w:eastAsia="uk-UA"/>
        </w:rPr>
      </w:pPr>
      <w:r w:rsidRPr="006D2312">
        <w:rPr>
          <w:rFonts w:ascii="Times New Roman" w:eastAsia="Times New Roman" w:hAnsi="Times New Roman" w:cs="Times New Roman"/>
          <w:color w:val="23292F"/>
          <w:lang w:eastAsia="uk-UA"/>
        </w:rPr>
        <w:t>Повний соціальний пакет (оплачуваний лікарняний, щорічна відпустка, навчання без відриву від виробництва і т.д.);</w:t>
      </w:r>
    </w:p>
    <w:p w:rsidR="001544D8" w:rsidRPr="006D2312" w:rsidRDefault="001544D8">
      <w:pPr>
        <w:rPr>
          <w:rFonts w:ascii="Times New Roman" w:hAnsi="Times New Roman" w:cs="Times New Roman"/>
        </w:rPr>
      </w:pPr>
    </w:p>
    <w:sectPr w:rsidR="001544D8" w:rsidRPr="006D2312" w:rsidSect="001544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79EE"/>
    <w:multiLevelType w:val="hybridMultilevel"/>
    <w:tmpl w:val="CC78C6F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312"/>
    <w:rsid w:val="001544D8"/>
    <w:rsid w:val="006D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312"/>
    <w:rPr>
      <w:b/>
      <w:bCs/>
    </w:rPr>
  </w:style>
  <w:style w:type="paragraph" w:styleId="a4">
    <w:name w:val="Normal (Web)"/>
    <w:basedOn w:val="a"/>
    <w:uiPriority w:val="99"/>
    <w:semiHidden/>
    <w:unhideWhenUsed/>
    <w:rsid w:val="006D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D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3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2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Olga.Romanuk</dc:creator>
  <cp:keywords/>
  <dc:description/>
  <cp:lastModifiedBy>Olga.Romanuk</cp:lastModifiedBy>
  <cp:revision>2</cp:revision>
  <dcterms:created xsi:type="dcterms:W3CDTF">2017-01-25T13:04:00Z</dcterms:created>
  <dcterms:modified xsi:type="dcterms:W3CDTF">2017-01-25T13:07:00Z</dcterms:modified>
</cp:coreProperties>
</file>